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4CFC4E" w14:textId="452F863F" w:rsidR="007F4764" w:rsidRDefault="00000000" w:rsidP="00F33CFF">
      <w:pPr>
        <w:pStyle w:val="Heading3"/>
        <w:keepLines w:val="0"/>
        <w:spacing w:before="240" w:after="0" w:line="120" w:lineRule="auto"/>
        <w:ind w:left="360"/>
        <w:jc w:val="center"/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i/>
          <w:color w:val="0000FF"/>
        </w:rPr>
        <w:t>Alternate</w:t>
      </w:r>
      <w:r>
        <w:rPr>
          <w:rFonts w:ascii="Calibri" w:eastAsia="Calibri" w:hAnsi="Calibri" w:cs="Calibri"/>
          <w:b/>
          <w:color w:val="000000"/>
        </w:rPr>
        <w:t xml:space="preserve"> Lab 1.2 Part B Separating Dyes using Gel Electrophoresis Protocol</w:t>
      </w:r>
    </w:p>
    <w:p w14:paraId="0A780BEA" w14:textId="4B3DEACA" w:rsidR="007F4764" w:rsidRDefault="00000000" w:rsidP="00F33CFF">
      <w:pPr>
        <w:pStyle w:val="Heading3"/>
        <w:keepLines w:val="0"/>
        <w:spacing w:before="240" w:after="0" w:line="120" w:lineRule="auto"/>
        <w:ind w:left="360"/>
        <w:jc w:val="center"/>
        <w:rPr>
          <w:rFonts w:ascii="Calibri" w:eastAsia="Calibri" w:hAnsi="Calibri" w:cs="Calibri"/>
          <w:b/>
          <w:i/>
          <w:color w:val="0000FF"/>
        </w:rPr>
      </w:pPr>
      <w:r>
        <w:rPr>
          <w:rFonts w:ascii="Calibri" w:eastAsia="Calibri" w:hAnsi="Calibri" w:cs="Calibri"/>
          <w:b/>
        </w:rPr>
        <w:t xml:space="preserve">Using the </w:t>
      </w:r>
      <w:r>
        <w:rPr>
          <w:rFonts w:ascii="Calibri" w:eastAsia="Calibri" w:hAnsi="Calibri" w:cs="Calibri"/>
          <w:b/>
          <w:i/>
          <w:color w:val="0000FF"/>
        </w:rPr>
        <w:t>Blue Gel box</w:t>
      </w:r>
    </w:p>
    <w:p w14:paraId="3A6DCB3D" w14:textId="77777777" w:rsidR="007F4764" w:rsidRDefault="007F4764" w:rsidP="00F33CFF">
      <w:pPr>
        <w:spacing w:before="240" w:line="120" w:lineRule="auto"/>
        <w:rPr>
          <w:rFonts w:ascii="Calibri" w:eastAsia="Calibri" w:hAnsi="Calibri" w:cs="Calibri"/>
          <w:sz w:val="24"/>
          <w:szCs w:val="24"/>
        </w:rPr>
      </w:pPr>
    </w:p>
    <w:p w14:paraId="211AC056" w14:textId="77777777" w:rsidR="007F4764" w:rsidRDefault="00000000" w:rsidP="00F33CFF">
      <w:pPr>
        <w:spacing w:line="240" w:lineRule="auto"/>
        <w:ind w:left="36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1. Use a permanent marker to label three microfuge tubes A, B and C. </w:t>
      </w:r>
    </w:p>
    <w:p w14:paraId="1A5164F5" w14:textId="2165214D" w:rsidR="007F4764" w:rsidRPr="00F33CFF" w:rsidRDefault="00000000" w:rsidP="00F33CFF">
      <w:pPr>
        <w:spacing w:line="240" w:lineRule="auto"/>
        <w:ind w:left="1800"/>
        <w:rPr>
          <w:rFonts w:ascii="Calibri" w:eastAsia="Calibri" w:hAnsi="Calibri" w:cs="Calibri"/>
          <w:sz w:val="24"/>
          <w:szCs w:val="24"/>
        </w:rPr>
      </w:pPr>
      <w:r w:rsidRPr="00F33CFF">
        <w:rPr>
          <w:rFonts w:ascii="Calibri" w:eastAsia="Calibri" w:hAnsi="Calibri" w:cs="Calibri"/>
          <w:sz w:val="24"/>
          <w:szCs w:val="24"/>
        </w:rPr>
        <w:t xml:space="preserve">This table summarizes the contents of each tube. </w:t>
      </w:r>
    </w:p>
    <w:p w14:paraId="3F9AC9F2" w14:textId="550C2B01" w:rsidR="007F4764" w:rsidRPr="00F33CFF" w:rsidRDefault="00000000" w:rsidP="00F33CFF">
      <w:pPr>
        <w:spacing w:line="240" w:lineRule="auto"/>
        <w:ind w:left="1800"/>
        <w:rPr>
          <w:rFonts w:ascii="Calibri" w:eastAsia="Calibri" w:hAnsi="Calibri" w:cs="Calibri"/>
          <w:sz w:val="24"/>
          <w:szCs w:val="24"/>
        </w:rPr>
      </w:pPr>
      <w:r>
        <w:rPr>
          <w:noProof/>
        </w:rPr>
        <w:drawing>
          <wp:inline distT="0" distB="0" distL="0" distR="0" wp14:anchorId="21C45192" wp14:editId="037A009F">
            <wp:extent cx="3462338" cy="605909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62338" cy="6059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0421292" w14:textId="77777777" w:rsidR="007F4764" w:rsidRDefault="007F4764" w:rsidP="00F33CFF">
      <w:pPr>
        <w:spacing w:line="240" w:lineRule="auto"/>
        <w:ind w:left="450"/>
        <w:rPr>
          <w:rFonts w:ascii="Calibri" w:eastAsia="Calibri" w:hAnsi="Calibri" w:cs="Calibri"/>
          <w:sz w:val="24"/>
          <w:szCs w:val="24"/>
        </w:rPr>
      </w:pPr>
    </w:p>
    <w:p w14:paraId="6A09F4BA" w14:textId="77777777" w:rsidR="005A6823" w:rsidRDefault="00000000" w:rsidP="005A6823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2</w:t>
      </w:r>
      <w:r>
        <w:rPr>
          <w:rFonts w:ascii="Calibri" w:eastAsia="Calibri" w:hAnsi="Calibri" w:cs="Calibri"/>
          <w:b/>
          <w:sz w:val="24"/>
          <w:szCs w:val="24"/>
        </w:rPr>
        <w:t>.  </w:t>
      </w:r>
      <w:r>
        <w:rPr>
          <w:rFonts w:ascii="Calibri" w:eastAsia="Calibri" w:hAnsi="Calibri" w:cs="Calibri"/>
          <w:sz w:val="24"/>
          <w:szCs w:val="24"/>
        </w:rPr>
        <w:t xml:space="preserve">Set the P-20 micropipette to 2 </w:t>
      </w:r>
      <w:proofErr w:type="spellStart"/>
      <w:r>
        <w:rPr>
          <w:rFonts w:ascii="Calibri" w:eastAsia="Calibri" w:hAnsi="Calibri" w:cs="Calibri"/>
          <w:sz w:val="24"/>
          <w:szCs w:val="24"/>
        </w:rPr>
        <w:t>μL</w:t>
      </w:r>
      <w:proofErr w:type="spellEnd"/>
      <w:r>
        <w:rPr>
          <w:rFonts w:ascii="Calibri" w:eastAsia="Calibri" w:hAnsi="Calibri" w:cs="Calibri"/>
          <w:sz w:val="24"/>
          <w:szCs w:val="24"/>
        </w:rPr>
        <w:t>, add a clean tip and dispense dH</w:t>
      </w:r>
      <w:r>
        <w:rPr>
          <w:rFonts w:ascii="Calibri" w:eastAsia="Calibri" w:hAnsi="Calibri" w:cs="Calibri"/>
          <w:sz w:val="24"/>
          <w:szCs w:val="24"/>
          <w:vertAlign w:val="subscript"/>
        </w:rPr>
        <w:t>2</w:t>
      </w:r>
      <w:r>
        <w:rPr>
          <w:rFonts w:ascii="Calibri" w:eastAsia="Calibri" w:hAnsi="Calibri" w:cs="Calibri"/>
          <w:sz w:val="24"/>
          <w:szCs w:val="24"/>
        </w:rPr>
        <w:t xml:space="preserve">O into tubes A, B and C. </w:t>
      </w:r>
      <w:r>
        <w:rPr>
          <w:rFonts w:ascii="Calibri" w:eastAsia="Calibri" w:hAnsi="Calibri" w:cs="Calibri"/>
          <w:b/>
          <w:sz w:val="24"/>
          <w:szCs w:val="24"/>
        </w:rPr>
        <w:t> </w:t>
      </w:r>
      <w:r>
        <w:rPr>
          <w:rFonts w:ascii="Calibri" w:eastAsia="Calibri" w:hAnsi="Calibri" w:cs="Calibri"/>
          <w:sz w:val="24"/>
          <w:szCs w:val="24"/>
        </w:rPr>
        <w:t>Eject the tip into the plastic waste container.</w:t>
      </w:r>
    </w:p>
    <w:p w14:paraId="34FFFB07" w14:textId="7F459708" w:rsidR="007F4764" w:rsidRPr="005A6823" w:rsidRDefault="005A6823" w:rsidP="005A6823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 xml:space="preserve">3. </w:t>
      </w:r>
      <w:r w:rsidR="00000000">
        <w:rPr>
          <w:rFonts w:ascii="Calibri" w:eastAsia="Calibri" w:hAnsi="Calibri" w:cs="Calibri"/>
        </w:rPr>
        <w:t xml:space="preserve">Use a fresh tip and dispense 4 </w:t>
      </w:r>
      <w:proofErr w:type="spellStart"/>
      <w:r w:rsidR="00000000">
        <w:rPr>
          <w:rFonts w:ascii="Calibri" w:eastAsia="Calibri" w:hAnsi="Calibri" w:cs="Calibri"/>
        </w:rPr>
        <w:t>μ</w:t>
      </w:r>
      <w:proofErr w:type="gramStart"/>
      <w:r w:rsidR="00000000">
        <w:rPr>
          <w:rFonts w:ascii="Calibri" w:eastAsia="Calibri" w:hAnsi="Calibri" w:cs="Calibri"/>
        </w:rPr>
        <w:t>L</w:t>
      </w:r>
      <w:proofErr w:type="spellEnd"/>
      <w:r w:rsidR="00000000">
        <w:rPr>
          <w:rFonts w:ascii="Calibri" w:eastAsia="Calibri" w:hAnsi="Calibri" w:cs="Calibri"/>
        </w:rPr>
        <w:t xml:space="preserve">  of</w:t>
      </w:r>
      <w:proofErr w:type="gramEnd"/>
      <w:r w:rsidR="00000000">
        <w:rPr>
          <w:rFonts w:ascii="Calibri" w:eastAsia="Calibri" w:hAnsi="Calibri" w:cs="Calibri"/>
        </w:rPr>
        <w:t xml:space="preserve"> Solution 1 into tube A.  Discard the tip into </w:t>
      </w:r>
      <w:proofErr w:type="gramStart"/>
      <w:r w:rsidR="00000000">
        <w:rPr>
          <w:rFonts w:ascii="Calibri" w:eastAsia="Calibri" w:hAnsi="Calibri" w:cs="Calibri"/>
        </w:rPr>
        <w:t>the  WASTE</w:t>
      </w:r>
      <w:proofErr w:type="gramEnd"/>
      <w:r w:rsidR="00000000">
        <w:rPr>
          <w:rFonts w:ascii="Calibri" w:eastAsia="Calibri" w:hAnsi="Calibri" w:cs="Calibri"/>
        </w:rPr>
        <w:t xml:space="preserve"> container. </w:t>
      </w:r>
    </w:p>
    <w:p w14:paraId="5B4E05A5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4</w:t>
      </w:r>
      <w:r>
        <w:rPr>
          <w:rFonts w:ascii="Calibri" w:eastAsia="Calibri" w:hAnsi="Calibri" w:cs="Calibri"/>
          <w:b/>
        </w:rPr>
        <w:t>.  </w:t>
      </w:r>
      <w:r>
        <w:rPr>
          <w:rFonts w:ascii="Calibri" w:eastAsia="Calibri" w:hAnsi="Calibri" w:cs="Calibri"/>
        </w:rPr>
        <w:t xml:space="preserve">Use a fresh tip and dispense 4 </w:t>
      </w:r>
      <w:proofErr w:type="spellStart"/>
      <w:r>
        <w:rPr>
          <w:rFonts w:ascii="Calibri" w:eastAsia="Calibri" w:hAnsi="Calibri" w:cs="Calibri"/>
        </w:rPr>
        <w:t>μL</w:t>
      </w:r>
      <w:proofErr w:type="spellEnd"/>
      <w:r>
        <w:rPr>
          <w:rFonts w:ascii="Calibri" w:eastAsia="Calibri" w:hAnsi="Calibri" w:cs="Calibri"/>
        </w:rPr>
        <w:t xml:space="preserve"> of Solution 3 into tube A.   Discard the tip into </w:t>
      </w:r>
      <w:proofErr w:type="gramStart"/>
      <w:r>
        <w:rPr>
          <w:rFonts w:ascii="Calibri" w:eastAsia="Calibri" w:hAnsi="Calibri" w:cs="Calibri"/>
        </w:rPr>
        <w:t>the  WASTE</w:t>
      </w:r>
      <w:proofErr w:type="gramEnd"/>
      <w:r>
        <w:rPr>
          <w:rFonts w:ascii="Calibri" w:eastAsia="Calibri" w:hAnsi="Calibri" w:cs="Calibri"/>
        </w:rPr>
        <w:t xml:space="preserve"> container. </w:t>
      </w:r>
    </w:p>
    <w:p w14:paraId="5B3B7D6E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5</w:t>
      </w:r>
      <w:r>
        <w:rPr>
          <w:rFonts w:ascii="Calibri" w:eastAsia="Calibri" w:hAnsi="Calibri" w:cs="Calibri"/>
          <w:b/>
        </w:rPr>
        <w:t>.  </w:t>
      </w:r>
      <w:r>
        <w:rPr>
          <w:rFonts w:ascii="Calibri" w:eastAsia="Calibri" w:hAnsi="Calibri" w:cs="Calibri"/>
        </w:rPr>
        <w:t xml:space="preserve">Use a fresh tip and dispense 8 </w:t>
      </w:r>
      <w:proofErr w:type="spellStart"/>
      <w:r>
        <w:rPr>
          <w:rFonts w:ascii="Calibri" w:eastAsia="Calibri" w:hAnsi="Calibri" w:cs="Calibri"/>
        </w:rPr>
        <w:t>μL</w:t>
      </w:r>
      <w:proofErr w:type="spellEnd"/>
      <w:r>
        <w:rPr>
          <w:rFonts w:ascii="Calibri" w:eastAsia="Calibri" w:hAnsi="Calibri" w:cs="Calibri"/>
        </w:rPr>
        <w:t xml:space="preserve"> of Solution 2 into tube B.   Discard the tip into </w:t>
      </w:r>
      <w:proofErr w:type="gramStart"/>
      <w:r>
        <w:rPr>
          <w:rFonts w:ascii="Calibri" w:eastAsia="Calibri" w:hAnsi="Calibri" w:cs="Calibri"/>
        </w:rPr>
        <w:t>the  WASTE</w:t>
      </w:r>
      <w:proofErr w:type="gramEnd"/>
      <w:r>
        <w:rPr>
          <w:rFonts w:ascii="Calibri" w:eastAsia="Calibri" w:hAnsi="Calibri" w:cs="Calibri"/>
        </w:rPr>
        <w:t xml:space="preserve"> container. </w:t>
      </w:r>
    </w:p>
    <w:p w14:paraId="1447D3C8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120" w:line="240" w:lineRule="auto"/>
        <w:ind w:left="360"/>
        <w:rPr>
          <w:rFonts w:ascii="Calibri" w:eastAsia="Calibri" w:hAnsi="Calibri" w:cs="Calibri"/>
        </w:rPr>
      </w:pPr>
      <w:bookmarkStart w:id="0" w:name="_1t3h5sf" w:colFirst="0" w:colLast="0"/>
      <w:bookmarkEnd w:id="0"/>
      <w:r>
        <w:rPr>
          <w:rFonts w:ascii="Calibri" w:eastAsia="Calibri" w:hAnsi="Calibri" w:cs="Calibri"/>
        </w:rPr>
        <w:t>6</w:t>
      </w:r>
      <w:r>
        <w:rPr>
          <w:rFonts w:ascii="Calibri" w:eastAsia="Calibri" w:hAnsi="Calibri" w:cs="Calibri"/>
          <w:b/>
        </w:rPr>
        <w:t>. </w:t>
      </w:r>
      <w:r>
        <w:rPr>
          <w:rFonts w:ascii="Calibri" w:eastAsia="Calibri" w:hAnsi="Calibri" w:cs="Calibri"/>
        </w:rPr>
        <w:t xml:space="preserve">Use a fresh tip and dispense 8 </w:t>
      </w:r>
      <w:proofErr w:type="spellStart"/>
      <w:r>
        <w:rPr>
          <w:rFonts w:ascii="Calibri" w:eastAsia="Calibri" w:hAnsi="Calibri" w:cs="Calibri"/>
        </w:rPr>
        <w:t>μL</w:t>
      </w:r>
      <w:proofErr w:type="spellEnd"/>
      <w:r>
        <w:rPr>
          <w:rFonts w:ascii="Calibri" w:eastAsia="Calibri" w:hAnsi="Calibri" w:cs="Calibri"/>
        </w:rPr>
        <w:t xml:space="preserve"> of Solution 3 into tube C.   Discard the tip into </w:t>
      </w:r>
      <w:proofErr w:type="gramStart"/>
      <w:r>
        <w:rPr>
          <w:rFonts w:ascii="Calibri" w:eastAsia="Calibri" w:hAnsi="Calibri" w:cs="Calibri"/>
        </w:rPr>
        <w:t>the  WASTE</w:t>
      </w:r>
      <w:proofErr w:type="gramEnd"/>
      <w:r>
        <w:rPr>
          <w:rFonts w:ascii="Calibri" w:eastAsia="Calibri" w:hAnsi="Calibri" w:cs="Calibri"/>
        </w:rPr>
        <w:t xml:space="preserve"> container. </w:t>
      </w:r>
    </w:p>
    <w:p w14:paraId="22946BEF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7. To pool all reagents at the bottom of the tubes, close tubes and tap them on the bench several times OR centrifuge for five seconds.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7A76782C" wp14:editId="2DED3AD4">
            <wp:simplePos x="0" y="0"/>
            <wp:positionH relativeFrom="column">
              <wp:posOffset>5724525</wp:posOffset>
            </wp:positionH>
            <wp:positionV relativeFrom="paragraph">
              <wp:posOffset>300236</wp:posOffset>
            </wp:positionV>
            <wp:extent cx="555311" cy="571178"/>
            <wp:effectExtent l="0" t="0" r="0" b="0"/>
            <wp:wrapSquare wrapText="bothSides" distT="0" distB="0" distL="114300" distR="11430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5311" cy="5711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2FD8638" w14:textId="1F0B04E7" w:rsidR="007F4764" w:rsidRPr="00F33CFF" w:rsidRDefault="00000000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</w:rPr>
      </w:pPr>
      <w:r w:rsidRPr="00F33CFF">
        <w:rPr>
          <w:rFonts w:ascii="Calibri" w:eastAsia="Calibri" w:hAnsi="Calibri" w:cs="Calibri"/>
          <w:b/>
          <w:color w:val="0000FF"/>
        </w:rPr>
        <w:t>LAB TECHNIQUE</w:t>
      </w:r>
      <w:r w:rsidRPr="00F33CFF">
        <w:rPr>
          <w:rFonts w:ascii="Calibri" w:eastAsia="Calibri" w:hAnsi="Calibri" w:cs="Calibri"/>
        </w:rPr>
        <w:t xml:space="preserve">: Distribute the tube evenly in the rotor so their weight is balanced. </w:t>
      </w:r>
    </w:p>
    <w:p w14:paraId="4312D661" w14:textId="5CD430F8" w:rsidR="007F4764" w:rsidRDefault="007F4764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2150"/>
        <w:rPr>
          <w:rFonts w:ascii="Calibri" w:eastAsia="Calibri" w:hAnsi="Calibri" w:cs="Calibri"/>
        </w:rPr>
      </w:pPr>
    </w:p>
    <w:p w14:paraId="44B71E61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4"/>
          <w:szCs w:val="24"/>
        </w:rPr>
        <w:t xml:space="preserve">10. Place a 0.8 or 1% agarose gel on the gel tray into the Blue Gel tank in the correct orientation (wells open on top and near the “-” electrode).  </w:t>
      </w:r>
    </w:p>
    <w:p w14:paraId="40155298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4"/>
          <w:szCs w:val="24"/>
        </w:rPr>
        <w:t>11. Pour 1</w:t>
      </w:r>
      <w:proofErr w:type="gramStart"/>
      <w:r>
        <w:rPr>
          <w:rFonts w:ascii="Calibri" w:eastAsia="Calibri" w:hAnsi="Calibri" w:cs="Calibri"/>
          <w:sz w:val="24"/>
          <w:szCs w:val="24"/>
        </w:rPr>
        <w:t>X  Buffer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until the gel is completely immersed. This will be approximately 30ml for the Blue Gel tank.</w:t>
      </w:r>
    </w:p>
    <w:p w14:paraId="0D0E6584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4"/>
          <w:szCs w:val="24"/>
        </w:rPr>
        <w:t xml:space="preserve">12. </w:t>
      </w:r>
      <w:r>
        <w:rPr>
          <w:rFonts w:ascii="Calibri" w:eastAsia="Calibri" w:hAnsi="Calibri" w:cs="Calibri"/>
        </w:rPr>
        <w:t xml:space="preserve">Pipet 10 </w:t>
      </w:r>
      <w:proofErr w:type="spellStart"/>
      <w:r>
        <w:rPr>
          <w:rFonts w:ascii="Calibri" w:eastAsia="Calibri" w:hAnsi="Calibri" w:cs="Calibri"/>
        </w:rPr>
        <w:t>μL</w:t>
      </w:r>
      <w:proofErr w:type="spellEnd"/>
      <w:r>
        <w:rPr>
          <w:rFonts w:ascii="Calibri" w:eastAsia="Calibri" w:hAnsi="Calibri" w:cs="Calibri"/>
        </w:rPr>
        <w:t xml:space="preserve"> from tube A into a well. Depress the plunger to the first stop and hold it there until pulling it out of the buffer. Load the samples as shown:</w:t>
      </w:r>
      <w:r>
        <w:rPr>
          <w:rFonts w:ascii="Calibri" w:eastAsia="Calibri" w:hAnsi="Calibri" w:cs="Calibri"/>
        </w:rPr>
        <w:tab/>
      </w:r>
    </w:p>
    <w:p w14:paraId="7C5939B0" w14:textId="536786AA" w:rsidR="007F4764" w:rsidRPr="00F33CFF" w:rsidRDefault="00000000" w:rsidP="00F33CFF">
      <w:pPr>
        <w:widowControl w:val="0"/>
        <w:tabs>
          <w:tab w:val="left" w:pos="220"/>
          <w:tab w:val="left" w:pos="720"/>
        </w:tabs>
        <w:spacing w:line="240" w:lineRule="auto"/>
        <w:ind w:left="3960"/>
        <w:rPr>
          <w:rFonts w:ascii="Calibri" w:eastAsia="Calibri" w:hAnsi="Calibri" w:cs="Calibri"/>
        </w:rPr>
      </w:pPr>
      <w:r w:rsidRPr="00F33CFF">
        <w:rPr>
          <w:rFonts w:ascii="Calibri" w:eastAsia="Calibri" w:hAnsi="Calibri" w:cs="Calibri"/>
        </w:rPr>
        <w:t>A           B            C</w:t>
      </w:r>
      <w:r w:rsidRPr="00F33CFF">
        <w:rPr>
          <w:rFonts w:ascii="Calibri" w:eastAsia="Calibri" w:hAnsi="Calibri" w:cs="Calibri"/>
        </w:rPr>
        <w:tab/>
      </w:r>
    </w:p>
    <w:p w14:paraId="060712BF" w14:textId="2A024FCA" w:rsidR="007F4764" w:rsidRPr="00F33CFF" w:rsidRDefault="00000000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3240"/>
        <w:rPr>
          <w:rFonts w:ascii="Calibri" w:eastAsia="Calibri" w:hAnsi="Calibri" w:cs="Calibri"/>
        </w:rPr>
      </w:pPr>
      <w:r>
        <w:rPr>
          <w:noProof/>
        </w:rPr>
        <w:drawing>
          <wp:inline distT="114300" distB="114300" distL="114300" distR="114300" wp14:anchorId="00F6A0D3" wp14:editId="10846EE9">
            <wp:extent cx="2314575" cy="127000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2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3CFF">
        <w:rPr>
          <w:rFonts w:ascii="Calibri" w:eastAsia="Calibri" w:hAnsi="Calibri" w:cs="Calibri"/>
        </w:rPr>
        <w:tab/>
      </w:r>
    </w:p>
    <w:p w14:paraId="5866DBF6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4"/>
          <w:szCs w:val="24"/>
        </w:rPr>
        <w:t>13. Change tip and repeat loading step 12 for tubes B and C into new wells.  Write a gel map and note if anything unusual occurs in the notebook.</w:t>
      </w:r>
    </w:p>
    <w:p w14:paraId="7D115D81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4"/>
          <w:szCs w:val="24"/>
        </w:rPr>
        <w:t>15.  Place the amber lid on the gel tank. Press the power button to run. Make sure that tiny bubbles are coming off the negative electrode in the tank.</w:t>
      </w:r>
    </w:p>
    <w:p w14:paraId="1E3D28B5" w14:textId="77777777" w:rsidR="007F4764" w:rsidRDefault="00000000" w:rsidP="00F33CFF">
      <w:pPr>
        <w:widowControl w:val="0"/>
        <w:tabs>
          <w:tab w:val="left" w:pos="220"/>
          <w:tab w:val="left" w:pos="720"/>
        </w:tabs>
        <w:spacing w:after="240" w:line="240" w:lineRule="auto"/>
        <w:ind w:left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4"/>
          <w:szCs w:val="24"/>
        </w:rPr>
        <w:t xml:space="preserve">16.  Run the gel until the colored bands separate.  Turn off the power and place the gel onto the white laminated sheet. Draw and color the band pattern in the notebook.                   </w:t>
      </w:r>
    </w:p>
    <w:p w14:paraId="2B4F718F" w14:textId="77777777" w:rsidR="007F4764" w:rsidRDefault="007F4764" w:rsidP="00F33CFF">
      <w:pPr>
        <w:rPr>
          <w:rFonts w:ascii="Calibri" w:eastAsia="Calibri" w:hAnsi="Calibri" w:cs="Calibri"/>
        </w:rPr>
      </w:pPr>
    </w:p>
    <w:sectPr w:rsidR="007F4764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00C0A8E2-BC9A-AC4B-ADC5-09DC3D87B7A2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2" w:fontKey="{F85214D7-D827-804F-B1EA-07BDDA75267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7086EF31-7B3F-624B-A64F-0B493FE938AA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D7DECA3E-EBDD-F042-A815-A057F67853E5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B7EEA7D3-E0F9-C344-B666-8CA466F3F9C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7B7C9267-0595-5846-A4E6-2CC72759011A}"/>
    <w:embedItalic r:id="rId7" w:fontKey="{D717CF8F-6250-6B45-8369-4EF548504548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8CDF9E9B-6ED1-7940-8C91-D834E2CCE648}"/>
    <w:embedBold r:id="rId9" w:fontKey="{F9035580-10A2-CF4E-83C1-0349F2D2C9A6}"/>
    <w:embedBoldItalic r:id="rId10" w:fontKey="{92C9915B-9E05-0041-ACDC-8CB57E561889}"/>
  </w:font>
  <w:font w:name="Cambria">
    <w:panose1 w:val="02040503050406030204"/>
    <w:charset w:val="00"/>
    <w:family w:val="roman"/>
    <w:notTrueType/>
    <w:pitch w:val="default"/>
    <w:embedRegular r:id="rId11" w:fontKey="{55437821-944A-1740-9C8C-6E646A29CF6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F57F6F"/>
    <w:multiLevelType w:val="multilevel"/>
    <w:tmpl w:val="1F4AA6F2"/>
    <w:lvl w:ilvl="0">
      <w:start w:val="1"/>
      <w:numFmt w:val="bullet"/>
      <w:lvlText w:val="●"/>
      <w:lvlJc w:val="left"/>
      <w:pPr>
        <w:ind w:left="450" w:hanging="360"/>
      </w:pPr>
      <w:rPr>
        <w:rFonts w:ascii="Noto Sans Symbols" w:eastAsia="Noto Sans Symbols" w:hAnsi="Noto Sans Symbols" w:cs="Noto Sans Symbols"/>
        <w:sz w:val="22"/>
        <w:szCs w:val="22"/>
      </w:rPr>
    </w:lvl>
    <w:lvl w:ilvl="1">
      <w:start w:val="1"/>
      <w:numFmt w:val="bullet"/>
      <w:lvlText w:val="●"/>
      <w:lvlJc w:val="left"/>
      <w:pPr>
        <w:ind w:left="0" w:firstLine="0"/>
      </w:pPr>
    </w:lvl>
    <w:lvl w:ilvl="2">
      <w:start w:val="1"/>
      <w:numFmt w:val="bullet"/>
      <w:lvlText w:val="●"/>
      <w:lvlJc w:val="left"/>
      <w:pPr>
        <w:ind w:left="0" w:firstLine="0"/>
      </w:pPr>
    </w:lvl>
    <w:lvl w:ilvl="3">
      <w:start w:val="1"/>
      <w:numFmt w:val="bullet"/>
      <w:lvlText w:val="●"/>
      <w:lvlJc w:val="left"/>
      <w:pPr>
        <w:ind w:left="0" w:firstLine="0"/>
      </w:pPr>
    </w:lvl>
    <w:lvl w:ilvl="4">
      <w:start w:val="1"/>
      <w:numFmt w:val="bullet"/>
      <w:lvlText w:val="●"/>
      <w:lvlJc w:val="left"/>
      <w:pPr>
        <w:ind w:left="0" w:firstLine="0"/>
      </w:pPr>
    </w:lvl>
    <w:lvl w:ilvl="5">
      <w:start w:val="1"/>
      <w:numFmt w:val="bullet"/>
      <w:lvlText w:val="●"/>
      <w:lvlJc w:val="left"/>
      <w:pPr>
        <w:ind w:left="0" w:firstLine="0"/>
      </w:pPr>
    </w:lvl>
    <w:lvl w:ilvl="6">
      <w:start w:val="1"/>
      <w:numFmt w:val="bullet"/>
      <w:lvlText w:val="●"/>
      <w:lvlJc w:val="left"/>
      <w:pPr>
        <w:ind w:left="0" w:firstLine="0"/>
      </w:pPr>
    </w:lvl>
    <w:lvl w:ilvl="7">
      <w:start w:val="1"/>
      <w:numFmt w:val="bullet"/>
      <w:lvlText w:val="●"/>
      <w:lvlJc w:val="left"/>
      <w:pPr>
        <w:ind w:left="0" w:firstLine="0"/>
      </w:pPr>
    </w:lvl>
    <w:lvl w:ilvl="8">
      <w:start w:val="1"/>
      <w:numFmt w:val="bullet"/>
      <w:lvlText w:val="●"/>
      <w:lvlJc w:val="left"/>
      <w:pPr>
        <w:ind w:left="0" w:firstLine="0"/>
      </w:pPr>
    </w:lvl>
  </w:abstractNum>
  <w:abstractNum w:abstractNumId="1" w15:restartNumberingAfterBreak="0">
    <w:nsid w:val="4E0A1AB8"/>
    <w:multiLevelType w:val="hybridMultilevel"/>
    <w:tmpl w:val="6158C3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3C65F9"/>
    <w:multiLevelType w:val="multilevel"/>
    <w:tmpl w:val="AE8A9964"/>
    <w:lvl w:ilvl="0">
      <w:start w:val="1"/>
      <w:numFmt w:val="bullet"/>
      <w:lvlText w:val="●"/>
      <w:lvlJc w:val="left"/>
      <w:pPr>
        <w:ind w:left="45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0" w:firstLine="0"/>
      </w:pPr>
    </w:lvl>
    <w:lvl w:ilvl="2">
      <w:start w:val="1"/>
      <w:numFmt w:val="bullet"/>
      <w:lvlText w:val="●"/>
      <w:lvlJc w:val="left"/>
      <w:pPr>
        <w:ind w:left="0" w:firstLine="0"/>
      </w:pPr>
    </w:lvl>
    <w:lvl w:ilvl="3">
      <w:start w:val="1"/>
      <w:numFmt w:val="bullet"/>
      <w:lvlText w:val="●"/>
      <w:lvlJc w:val="left"/>
      <w:pPr>
        <w:ind w:left="0" w:firstLine="0"/>
      </w:pPr>
    </w:lvl>
    <w:lvl w:ilvl="4">
      <w:start w:val="1"/>
      <w:numFmt w:val="bullet"/>
      <w:lvlText w:val="●"/>
      <w:lvlJc w:val="left"/>
      <w:pPr>
        <w:ind w:left="0" w:firstLine="0"/>
      </w:pPr>
    </w:lvl>
    <w:lvl w:ilvl="5">
      <w:start w:val="1"/>
      <w:numFmt w:val="bullet"/>
      <w:lvlText w:val="●"/>
      <w:lvlJc w:val="left"/>
      <w:pPr>
        <w:ind w:left="0" w:firstLine="0"/>
      </w:pPr>
    </w:lvl>
    <w:lvl w:ilvl="6">
      <w:start w:val="1"/>
      <w:numFmt w:val="bullet"/>
      <w:lvlText w:val="●"/>
      <w:lvlJc w:val="left"/>
      <w:pPr>
        <w:ind w:left="0" w:firstLine="0"/>
      </w:pPr>
    </w:lvl>
    <w:lvl w:ilvl="7">
      <w:start w:val="1"/>
      <w:numFmt w:val="bullet"/>
      <w:lvlText w:val="●"/>
      <w:lvlJc w:val="left"/>
      <w:pPr>
        <w:ind w:left="0" w:firstLine="0"/>
      </w:pPr>
    </w:lvl>
    <w:lvl w:ilvl="8">
      <w:start w:val="1"/>
      <w:numFmt w:val="bullet"/>
      <w:lvlText w:val="●"/>
      <w:lvlJc w:val="left"/>
      <w:pPr>
        <w:ind w:left="0" w:firstLine="0"/>
      </w:pPr>
    </w:lvl>
  </w:abstractNum>
  <w:num w:numId="1" w16cid:durableId="828596809">
    <w:abstractNumId w:val="0"/>
  </w:num>
  <w:num w:numId="2" w16cid:durableId="2027977685">
    <w:abstractNumId w:val="2"/>
  </w:num>
  <w:num w:numId="3" w16cid:durableId="6066966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6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4764"/>
    <w:rsid w:val="00080A70"/>
    <w:rsid w:val="005A6823"/>
    <w:rsid w:val="007F4764"/>
    <w:rsid w:val="00F33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30801B6"/>
  <w15:docId w15:val="{F293E387-DDDE-C34A-9083-FED4D5F1BF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F33CF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294</Words>
  <Characters>1682</Characters>
  <Application>Microsoft Office Word</Application>
  <DocSecurity>0</DocSecurity>
  <Lines>14</Lines>
  <Paragraphs>3</Paragraphs>
  <ScaleCrop>false</ScaleCrop>
  <Company/>
  <LinksUpToDate>false</LinksUpToDate>
  <CharactersWithSpaces>1973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Boghossian, Libby</cp:lastModifiedBy>
  <cp:revision>3</cp:revision>
  <dcterms:created xsi:type="dcterms:W3CDTF">2025-01-15T19:11:00Z</dcterms:created>
  <dcterms:modified xsi:type="dcterms:W3CDTF">2025-01-15T19:22:00Z</dcterms:modified>
</cp:coreProperties>
</file>